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представленных </w:t>
      </w:r>
      <w:r w:rsidR="00F6100D">
        <w:rPr>
          <w:rFonts w:ascii="Times New Roman" w:hAnsi="Times New Roman" w:cs="Times New Roman"/>
          <w:b/>
          <w:bCs/>
          <w:sz w:val="28"/>
          <w:szCs w:val="28"/>
        </w:rPr>
        <w:t>главным специалистом аппарата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100D">
        <w:rPr>
          <w:rFonts w:ascii="Times New Roman" w:hAnsi="Times New Roman" w:cs="Times New Roman"/>
          <w:b/>
          <w:bCs/>
          <w:sz w:val="28"/>
          <w:szCs w:val="28"/>
        </w:rPr>
        <w:t>по бухгалтерской работе и кадровым вопросам Максимовой Т.Н.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F6100D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459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служащего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депутатов муниципального образования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="00810203"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9C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Максимова </w:t>
            </w:r>
          </w:p>
          <w:p w:rsidR="00F6100D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F6100D" w:rsidRPr="00810203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390 150,80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CE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Pr="00810203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долевая,1/2доля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долевая,1/2доля</w:t>
            </w: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  <w:p w:rsidR="00F6100D" w:rsidRPr="00810203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EC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937,0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289,7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Pr="00810203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2B4066" w:rsidRDefault="009A3FF7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грузовой ГАЗ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1040,0</w:t>
            </w:r>
          </w:p>
          <w:p w:rsidR="009A3FF7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100D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64 728,0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½ доля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¼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¼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289,7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51E11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70459C"/>
    <w:rsid w:val="00810203"/>
    <w:rsid w:val="009A3FF7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100D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2016-05-13T07:21:00Z</dcterms:created>
  <dcterms:modified xsi:type="dcterms:W3CDTF">2016-05-13T07:21:00Z</dcterms:modified>
</cp:coreProperties>
</file>